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МИНИСТЕРСТВО ПРОСВЕЩЕНИЯ РОССИЙСКОЙ ФЕДЕРАЦИИ</w:t>
      </w: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Ростовская область Тарасовский район п. Тарасовский </w:t>
      </w: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бюджетное общеобразовательное учреждение</w:t>
      </w: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МБОУ Тарасовская СОШ №1</w:t>
      </w: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tbl>
      <w:tblPr>
        <w:tblpPr w:leftFromText="180" w:rightFromText="180" w:bottomFromText="200" w:vertAnchor="text" w:horzAnchor="margin" w:tblpY="134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38035E" w:rsidTr="0038035E">
        <w:tc>
          <w:tcPr>
            <w:tcW w:w="4785" w:type="dxa"/>
            <w:hideMark/>
          </w:tcPr>
          <w:p w:rsidR="0038035E" w:rsidRDefault="0038035E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 xml:space="preserve">Рекомендовано к утверждению на </w:t>
            </w:r>
            <w:proofErr w:type="gramStart"/>
            <w:r>
              <w:rPr>
                <w:rFonts w:ascii="Times New Roman" w:hAnsi="Times New Roman"/>
                <w:sz w:val="28"/>
                <w:lang w:eastAsia="en-US"/>
              </w:rPr>
              <w:t>заседании</w:t>
            </w:r>
            <w:proofErr w:type="gramEnd"/>
            <w:r>
              <w:rPr>
                <w:rFonts w:ascii="Times New Roman" w:hAnsi="Times New Roman"/>
                <w:sz w:val="28"/>
                <w:lang w:eastAsia="en-US"/>
              </w:rPr>
              <w:t xml:space="preserve">      педагогического совета МБОУ ТСОШ№1    Протокол №1 от 28.08.2026г</w:t>
            </w:r>
          </w:p>
          <w:p w:rsidR="0038035E" w:rsidRDefault="0038035E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Председатель педагогического совета</w:t>
            </w:r>
          </w:p>
          <w:p w:rsidR="0038035E" w:rsidRDefault="0038035E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_______  _</w:t>
            </w:r>
            <w:proofErr w:type="spellStart"/>
            <w:r>
              <w:rPr>
                <w:rFonts w:ascii="Times New Roman" w:hAnsi="Times New Roman"/>
                <w:sz w:val="28"/>
                <w:lang w:eastAsia="en-US"/>
              </w:rPr>
              <w:t>А.С.Малов</w:t>
            </w:r>
            <w:proofErr w:type="spellEnd"/>
          </w:p>
        </w:tc>
        <w:tc>
          <w:tcPr>
            <w:tcW w:w="4786" w:type="dxa"/>
            <w:hideMark/>
          </w:tcPr>
          <w:p w:rsidR="0038035E" w:rsidRDefault="0038035E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 xml:space="preserve">        УТВЕРЖДАЮ:</w:t>
            </w:r>
          </w:p>
          <w:p w:rsidR="0038035E" w:rsidRDefault="0038035E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>Директор МБОУ ТСОШ№1</w:t>
            </w:r>
          </w:p>
          <w:p w:rsidR="0038035E" w:rsidRDefault="0038035E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 xml:space="preserve">  _________________ </w:t>
            </w:r>
            <w:proofErr w:type="spellStart"/>
            <w:r>
              <w:rPr>
                <w:rFonts w:ascii="Times New Roman" w:hAnsi="Times New Roman"/>
                <w:sz w:val="28"/>
                <w:lang w:eastAsia="en-US"/>
              </w:rPr>
              <w:t>А.С.Малов</w:t>
            </w:r>
            <w:proofErr w:type="spellEnd"/>
          </w:p>
          <w:p w:rsidR="0038035E" w:rsidRDefault="0038035E">
            <w:pPr>
              <w:spacing w:after="0"/>
              <w:ind w:left="120"/>
              <w:jc w:val="center"/>
              <w:rPr>
                <w:rFonts w:ascii="Times New Roman" w:hAnsi="Times New Roman"/>
                <w:sz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lang w:eastAsia="en-US"/>
              </w:rPr>
              <w:t xml:space="preserve">           </w:t>
            </w:r>
            <w:proofErr w:type="spellStart"/>
            <w:r>
              <w:rPr>
                <w:rFonts w:ascii="Times New Roman" w:hAnsi="Times New Roman"/>
                <w:sz w:val="28"/>
                <w:lang w:val="en-US" w:eastAsia="en-US"/>
              </w:rPr>
              <w:t>Приказ</w:t>
            </w:r>
            <w:proofErr w:type="spellEnd"/>
            <w:r>
              <w:rPr>
                <w:rFonts w:ascii="Times New Roman" w:hAnsi="Times New Roman"/>
                <w:sz w:val="28"/>
                <w:lang w:val="en-US" w:eastAsia="en-US"/>
              </w:rPr>
              <w:t xml:space="preserve"> № 2</w:t>
            </w:r>
            <w:r>
              <w:rPr>
                <w:rFonts w:ascii="Times New Roman" w:hAnsi="Times New Roman"/>
                <w:sz w:val="28"/>
                <w:lang w:eastAsia="en-US"/>
              </w:rPr>
              <w:t>19</w:t>
            </w:r>
            <w:r>
              <w:rPr>
                <w:rFonts w:ascii="Times New Roman" w:hAnsi="Times New Roman"/>
                <w:sz w:val="28"/>
                <w:lang w:val="en-US" w:eastAsia="en-US"/>
              </w:rPr>
              <w:t xml:space="preserve">   от </w:t>
            </w:r>
            <w:r>
              <w:rPr>
                <w:rFonts w:ascii="Times New Roman" w:hAnsi="Times New Roman"/>
                <w:sz w:val="28"/>
                <w:lang w:eastAsia="en-US"/>
              </w:rPr>
              <w:t>31</w:t>
            </w:r>
            <w:r>
              <w:rPr>
                <w:rFonts w:ascii="Times New Roman" w:hAnsi="Times New Roman"/>
                <w:sz w:val="28"/>
                <w:lang w:val="en-US" w:eastAsia="en-US"/>
              </w:rPr>
              <w:t>.08.202</w:t>
            </w:r>
            <w:r>
              <w:rPr>
                <w:rFonts w:ascii="Times New Roman" w:hAnsi="Times New Roman"/>
                <w:sz w:val="28"/>
                <w:lang w:eastAsia="en-US"/>
              </w:rPr>
              <w:t>6</w:t>
            </w:r>
            <w:r>
              <w:rPr>
                <w:rFonts w:ascii="Times New Roman" w:hAnsi="Times New Roman"/>
                <w:sz w:val="28"/>
                <w:lang w:val="en-US" w:eastAsia="en-US"/>
              </w:rPr>
              <w:t xml:space="preserve">г.           </w:t>
            </w:r>
          </w:p>
        </w:tc>
      </w:tr>
    </w:tbl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  <w:lang w:val="en-US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  <w:lang w:val="en-US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  <w:lang w:val="en-US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  <w:lang w:val="en-US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РАБОЧАЯ ПРОГРАММА КУРСА ВНЕУРОЧНОЙ ДЕЯТЕЛЬНОСТИ</w:t>
      </w: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Шахматная гостиная</w:t>
      </w:r>
      <w:r>
        <w:rPr>
          <w:rFonts w:ascii="Times New Roman" w:hAnsi="Times New Roman"/>
          <w:sz w:val="28"/>
        </w:rPr>
        <w:t xml:space="preserve">» </w:t>
      </w: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1</w:t>
      </w:r>
      <w:r>
        <w:rPr>
          <w:rFonts w:ascii="Times New Roman" w:hAnsi="Times New Roman"/>
          <w:sz w:val="28"/>
          <w:u w:val="single"/>
        </w:rPr>
        <w:t xml:space="preserve">А </w:t>
      </w:r>
      <w:r>
        <w:rPr>
          <w:rFonts w:ascii="Times New Roman" w:hAnsi="Times New Roman"/>
          <w:sz w:val="28"/>
        </w:rPr>
        <w:t>класс</w:t>
      </w: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Количество часов: </w:t>
      </w:r>
      <w:r>
        <w:rPr>
          <w:rFonts w:ascii="Times New Roman" w:hAnsi="Times New Roman"/>
          <w:sz w:val="28"/>
          <w:u w:val="single"/>
        </w:rPr>
        <w:t>3</w:t>
      </w:r>
      <w:r>
        <w:rPr>
          <w:rFonts w:ascii="Times New Roman" w:hAnsi="Times New Roman"/>
          <w:sz w:val="28"/>
          <w:u w:val="single"/>
        </w:rPr>
        <w:t>1</w:t>
      </w: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Учитель: </w:t>
      </w:r>
      <w:r>
        <w:rPr>
          <w:rFonts w:ascii="Times New Roman" w:hAnsi="Times New Roman"/>
          <w:sz w:val="28"/>
          <w:u w:val="single"/>
        </w:rPr>
        <w:t xml:space="preserve">ХАЧОЕВ </w:t>
      </w:r>
      <w:r>
        <w:rPr>
          <w:rFonts w:ascii="Times New Roman" w:hAnsi="Times New Roman"/>
          <w:sz w:val="28"/>
          <w:u w:val="single"/>
        </w:rPr>
        <w:t>ДМИТРИЙ ЮРЬЕВИЧ</w:t>
      </w:r>
      <w:bookmarkStart w:id="0" w:name="_GoBack"/>
      <w:bookmarkEnd w:id="0"/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38035E">
      <w:pPr>
        <w:spacing w:after="0"/>
        <w:ind w:left="1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П. Тарасовский 2026 г.</w:t>
      </w:r>
    </w:p>
    <w:p w:rsidR="0038035E" w:rsidRDefault="0038035E" w:rsidP="0018700F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38035E" w:rsidRDefault="0038035E" w:rsidP="0018700F">
      <w:pPr>
        <w:spacing w:after="0"/>
        <w:ind w:left="120"/>
        <w:jc w:val="center"/>
        <w:rPr>
          <w:rFonts w:ascii="Times New Roman" w:hAnsi="Times New Roman"/>
          <w:b/>
          <w:sz w:val="28"/>
        </w:rPr>
      </w:pPr>
    </w:p>
    <w:p w:rsidR="00AB46B0" w:rsidRPr="0072236E" w:rsidRDefault="00AB46B0" w:rsidP="0018700F">
      <w:pPr>
        <w:spacing w:after="0"/>
        <w:ind w:left="120"/>
        <w:jc w:val="center"/>
      </w:pPr>
      <w:r w:rsidRPr="0072236E">
        <w:rPr>
          <w:rFonts w:ascii="Times New Roman" w:hAnsi="Times New Roman"/>
          <w:b/>
          <w:sz w:val="28"/>
        </w:rPr>
        <w:lastRenderedPageBreak/>
        <w:t>ПОЯСНИТЕЛЬНАЯ ЗАПИСКА</w:t>
      </w:r>
    </w:p>
    <w:p w:rsidR="00AB46B0" w:rsidRPr="0072236E" w:rsidRDefault="00AB46B0" w:rsidP="0018700F">
      <w:pPr>
        <w:spacing w:after="0"/>
        <w:ind w:left="120"/>
        <w:jc w:val="center"/>
      </w:pPr>
    </w:p>
    <w:p w:rsidR="00AB46B0" w:rsidRDefault="00AB46B0" w:rsidP="0018700F">
      <w:pPr>
        <w:rPr>
          <w:rFonts w:ascii="Times New Roman" w:hAnsi="Times New Roman" w:cs="Times New Roman"/>
          <w:b/>
          <w:bCs/>
          <w:sz w:val="24"/>
        </w:rPr>
      </w:pPr>
      <w:r w:rsidRPr="00AB46B0">
        <w:rPr>
          <w:rFonts w:ascii="Times New Roman" w:hAnsi="Times New Roman"/>
          <w:b/>
          <w:bCs/>
          <w:sz w:val="24"/>
        </w:rPr>
        <w:t>ОБЩАЯ ХАРАКТЕРИСТИКА КУРСА ВНЕУРОЧНОЙ ДЕЯТЕЛЬНОСТИ</w:t>
      </w:r>
      <w:r>
        <w:rPr>
          <w:rFonts w:ascii="Times New Roman" w:hAnsi="Times New Roman"/>
          <w:b/>
          <w:bCs/>
          <w:sz w:val="24"/>
        </w:rPr>
        <w:t xml:space="preserve"> </w:t>
      </w:r>
      <w:r w:rsidRPr="00AB46B0">
        <w:rPr>
          <w:rFonts w:ascii="Times New Roman" w:hAnsi="Times New Roman" w:cs="Times New Roman"/>
          <w:b/>
          <w:bCs/>
          <w:sz w:val="24"/>
        </w:rPr>
        <w:t>"</w:t>
      </w:r>
      <w:r w:rsidR="002D5030">
        <w:rPr>
          <w:rFonts w:ascii="Times New Roman" w:hAnsi="Times New Roman" w:cs="Times New Roman"/>
          <w:b/>
          <w:bCs/>
          <w:sz w:val="24"/>
        </w:rPr>
        <w:t>ШАХМАТ</w:t>
      </w:r>
      <w:r w:rsidR="00401531">
        <w:rPr>
          <w:rFonts w:ascii="Times New Roman" w:hAnsi="Times New Roman" w:cs="Times New Roman"/>
          <w:b/>
          <w:bCs/>
          <w:sz w:val="24"/>
        </w:rPr>
        <w:t>НАЯ ГОСТИНАЯ</w:t>
      </w:r>
      <w:r w:rsidRPr="00AB46B0">
        <w:rPr>
          <w:rFonts w:ascii="Times New Roman" w:hAnsi="Times New Roman" w:cs="Times New Roman"/>
          <w:b/>
          <w:bCs/>
          <w:sz w:val="24"/>
        </w:rPr>
        <w:t>"</w:t>
      </w:r>
    </w:p>
    <w:p w:rsidR="00401531" w:rsidRPr="00401531" w:rsidRDefault="00401531" w:rsidP="00401531">
      <w:pPr>
        <w:jc w:val="both"/>
        <w:rPr>
          <w:rFonts w:ascii="Times New Roman" w:hAnsi="Times New Roman"/>
          <w:sz w:val="24"/>
        </w:rPr>
      </w:pPr>
      <w:r w:rsidRPr="00401531">
        <w:rPr>
          <w:rFonts w:ascii="Times New Roman" w:hAnsi="Times New Roman"/>
          <w:sz w:val="24"/>
        </w:rPr>
        <w:t>Программа внеурочной деятельности «Шахматная гостиная» для 1 класса разработана в соответствии с требованиями ФГОС НОО и направлена на интеллектуальное развитие детей младшего школьного возраста через обучение игре в шахматы.</w:t>
      </w:r>
    </w:p>
    <w:p w:rsidR="00401531" w:rsidRPr="00401531" w:rsidRDefault="00401531" w:rsidP="00401531">
      <w:pPr>
        <w:jc w:val="both"/>
        <w:rPr>
          <w:rFonts w:ascii="Times New Roman" w:hAnsi="Times New Roman"/>
          <w:sz w:val="24"/>
        </w:rPr>
      </w:pPr>
      <w:r w:rsidRPr="00401531">
        <w:rPr>
          <w:rFonts w:ascii="Times New Roman" w:hAnsi="Times New Roman"/>
          <w:sz w:val="24"/>
        </w:rPr>
        <w:t xml:space="preserve">В 1 классе происходит адаптация ребёнка к новой социальной роли – ученика. Шахматы являются эффективным средством развития </w:t>
      </w:r>
      <w:proofErr w:type="gramStart"/>
      <w:r w:rsidRPr="00401531">
        <w:rPr>
          <w:rFonts w:ascii="Times New Roman" w:hAnsi="Times New Roman"/>
          <w:sz w:val="24"/>
        </w:rPr>
        <w:t>познавательных</w:t>
      </w:r>
      <w:proofErr w:type="gramEnd"/>
      <w:r w:rsidRPr="00401531">
        <w:rPr>
          <w:rFonts w:ascii="Times New Roman" w:hAnsi="Times New Roman"/>
          <w:sz w:val="24"/>
        </w:rPr>
        <w:t xml:space="preserve"> процессов: восприятия, внимания, воображения, памяти, мышления, а также начальных форм волевого управления поведением. Игровая форма обучения, использование дидактических сказок и занимательных заданий позволяют поддерживать устойчивый интерес к занятиям и сделать обучение радостным.</w:t>
      </w:r>
    </w:p>
    <w:p w:rsidR="00401531" w:rsidRPr="00401531" w:rsidRDefault="00401531" w:rsidP="00401531">
      <w:pPr>
        <w:jc w:val="both"/>
        <w:rPr>
          <w:rFonts w:ascii="Times New Roman" w:hAnsi="Times New Roman"/>
          <w:sz w:val="24"/>
        </w:rPr>
      </w:pPr>
      <w:r w:rsidRPr="00401531">
        <w:rPr>
          <w:rFonts w:ascii="Times New Roman" w:hAnsi="Times New Roman"/>
          <w:b/>
          <w:bCs/>
          <w:sz w:val="24"/>
        </w:rPr>
        <w:t>Отличительные особенности курса для 1 класса:</w:t>
      </w:r>
    </w:p>
    <w:p w:rsidR="00401531" w:rsidRPr="00401531" w:rsidRDefault="00401531" w:rsidP="00401531">
      <w:pPr>
        <w:numPr>
          <w:ilvl w:val="0"/>
          <w:numId w:val="35"/>
        </w:numPr>
        <w:jc w:val="both"/>
        <w:rPr>
          <w:rFonts w:ascii="Times New Roman" w:hAnsi="Times New Roman"/>
          <w:sz w:val="24"/>
        </w:rPr>
      </w:pPr>
      <w:r w:rsidRPr="00401531">
        <w:rPr>
          <w:rFonts w:ascii="Times New Roman" w:hAnsi="Times New Roman"/>
          <w:sz w:val="24"/>
        </w:rPr>
        <w:t>Игровая форма обучения – все занятия строятся через дидактические игры, сказки, загадки;</w:t>
      </w:r>
    </w:p>
    <w:p w:rsidR="00401531" w:rsidRPr="00401531" w:rsidRDefault="00401531" w:rsidP="00401531">
      <w:pPr>
        <w:numPr>
          <w:ilvl w:val="0"/>
          <w:numId w:val="35"/>
        </w:numPr>
        <w:jc w:val="both"/>
        <w:rPr>
          <w:rFonts w:ascii="Times New Roman" w:hAnsi="Times New Roman"/>
          <w:sz w:val="24"/>
        </w:rPr>
      </w:pPr>
      <w:r w:rsidRPr="00401531">
        <w:rPr>
          <w:rFonts w:ascii="Times New Roman" w:hAnsi="Times New Roman"/>
          <w:sz w:val="24"/>
        </w:rPr>
        <w:t>Постепенное освоение – от знакомства с доской и фигурами к простейшим правилам игры;</w:t>
      </w:r>
    </w:p>
    <w:p w:rsidR="00401531" w:rsidRPr="00401531" w:rsidRDefault="00401531" w:rsidP="00401531">
      <w:pPr>
        <w:numPr>
          <w:ilvl w:val="0"/>
          <w:numId w:val="35"/>
        </w:numPr>
        <w:jc w:val="both"/>
        <w:rPr>
          <w:rFonts w:ascii="Times New Roman" w:hAnsi="Times New Roman"/>
          <w:sz w:val="24"/>
        </w:rPr>
      </w:pPr>
      <w:r w:rsidRPr="00401531">
        <w:rPr>
          <w:rFonts w:ascii="Times New Roman" w:hAnsi="Times New Roman"/>
          <w:sz w:val="24"/>
        </w:rPr>
        <w:t>Сказочно-игровой сюжет – «путешествие в Шахматное королевство», «знакомство с фигурами-жителями»;</w:t>
      </w:r>
    </w:p>
    <w:p w:rsidR="00401531" w:rsidRPr="00401531" w:rsidRDefault="00401531" w:rsidP="00401531">
      <w:pPr>
        <w:numPr>
          <w:ilvl w:val="0"/>
          <w:numId w:val="35"/>
        </w:numPr>
        <w:jc w:val="both"/>
        <w:rPr>
          <w:rFonts w:ascii="Times New Roman" w:hAnsi="Times New Roman"/>
          <w:sz w:val="24"/>
        </w:rPr>
      </w:pPr>
      <w:r w:rsidRPr="00401531">
        <w:rPr>
          <w:rFonts w:ascii="Times New Roman" w:hAnsi="Times New Roman"/>
          <w:sz w:val="24"/>
        </w:rPr>
        <w:t>Интеграция с другими предметами – математика, развитие речи, изобразительная деятельность;</w:t>
      </w:r>
    </w:p>
    <w:p w:rsidR="00401531" w:rsidRPr="00401531" w:rsidRDefault="00401531" w:rsidP="00401531">
      <w:pPr>
        <w:numPr>
          <w:ilvl w:val="0"/>
          <w:numId w:val="35"/>
        </w:numPr>
        <w:jc w:val="both"/>
        <w:rPr>
          <w:rFonts w:ascii="Times New Roman" w:hAnsi="Times New Roman"/>
          <w:sz w:val="24"/>
        </w:rPr>
      </w:pPr>
      <w:r w:rsidRPr="00401531">
        <w:rPr>
          <w:rFonts w:ascii="Times New Roman" w:hAnsi="Times New Roman"/>
          <w:sz w:val="24"/>
        </w:rPr>
        <w:t>Учёт возрастных особенностей – частая смена деятельности, включение двигательных пауз.</w:t>
      </w:r>
    </w:p>
    <w:p w:rsidR="00401531" w:rsidRPr="00401531" w:rsidRDefault="00401531" w:rsidP="00401531">
      <w:pPr>
        <w:jc w:val="both"/>
        <w:rPr>
          <w:rFonts w:ascii="Times New Roman" w:hAnsi="Times New Roman"/>
          <w:sz w:val="24"/>
        </w:rPr>
      </w:pPr>
      <w:r w:rsidRPr="00401531">
        <w:rPr>
          <w:rFonts w:ascii="Times New Roman" w:hAnsi="Times New Roman"/>
          <w:sz w:val="24"/>
        </w:rPr>
        <w:t xml:space="preserve">Курс строится на </w:t>
      </w:r>
      <w:proofErr w:type="gramStart"/>
      <w:r w:rsidRPr="00401531">
        <w:rPr>
          <w:rFonts w:ascii="Times New Roman" w:hAnsi="Times New Roman"/>
          <w:sz w:val="24"/>
        </w:rPr>
        <w:t>принципах</w:t>
      </w:r>
      <w:proofErr w:type="gramEnd"/>
      <w:r w:rsidRPr="00401531">
        <w:rPr>
          <w:rFonts w:ascii="Times New Roman" w:hAnsi="Times New Roman"/>
          <w:sz w:val="24"/>
        </w:rPr>
        <w:t>:</w:t>
      </w:r>
    </w:p>
    <w:p w:rsidR="00401531" w:rsidRPr="00401531" w:rsidRDefault="00401531" w:rsidP="00401531">
      <w:pPr>
        <w:numPr>
          <w:ilvl w:val="0"/>
          <w:numId w:val="36"/>
        </w:numPr>
        <w:jc w:val="both"/>
        <w:rPr>
          <w:rFonts w:ascii="Times New Roman" w:hAnsi="Times New Roman"/>
          <w:sz w:val="24"/>
        </w:rPr>
      </w:pPr>
      <w:r w:rsidRPr="00401531">
        <w:rPr>
          <w:rFonts w:ascii="Times New Roman" w:hAnsi="Times New Roman"/>
          <w:sz w:val="24"/>
        </w:rPr>
        <w:t>Доступности (учёт возрастных и психологических особенностей первоклассников);</w:t>
      </w:r>
    </w:p>
    <w:p w:rsidR="00401531" w:rsidRPr="00401531" w:rsidRDefault="00401531" w:rsidP="00401531">
      <w:pPr>
        <w:numPr>
          <w:ilvl w:val="0"/>
          <w:numId w:val="36"/>
        </w:numPr>
        <w:jc w:val="both"/>
        <w:rPr>
          <w:rFonts w:ascii="Times New Roman" w:hAnsi="Times New Roman"/>
          <w:sz w:val="24"/>
        </w:rPr>
      </w:pPr>
      <w:r w:rsidRPr="00401531">
        <w:rPr>
          <w:rFonts w:ascii="Times New Roman" w:hAnsi="Times New Roman"/>
          <w:sz w:val="24"/>
        </w:rPr>
        <w:t>Наглядности (использование демонстрационной доски, ярких фигур, карточек);</w:t>
      </w:r>
    </w:p>
    <w:p w:rsidR="00401531" w:rsidRPr="00401531" w:rsidRDefault="00401531" w:rsidP="00401531">
      <w:pPr>
        <w:numPr>
          <w:ilvl w:val="0"/>
          <w:numId w:val="36"/>
        </w:numPr>
        <w:jc w:val="both"/>
        <w:rPr>
          <w:rFonts w:ascii="Times New Roman" w:hAnsi="Times New Roman"/>
          <w:sz w:val="24"/>
        </w:rPr>
      </w:pPr>
      <w:r w:rsidRPr="00401531">
        <w:rPr>
          <w:rFonts w:ascii="Times New Roman" w:hAnsi="Times New Roman"/>
          <w:sz w:val="24"/>
        </w:rPr>
        <w:t>Деятельностного подхода (</w:t>
      </w:r>
      <w:proofErr w:type="gramStart"/>
      <w:r w:rsidRPr="00401531">
        <w:rPr>
          <w:rFonts w:ascii="Times New Roman" w:hAnsi="Times New Roman"/>
          <w:sz w:val="24"/>
        </w:rPr>
        <w:t>активное</w:t>
      </w:r>
      <w:proofErr w:type="gramEnd"/>
      <w:r w:rsidRPr="00401531">
        <w:rPr>
          <w:rFonts w:ascii="Times New Roman" w:hAnsi="Times New Roman"/>
          <w:sz w:val="24"/>
        </w:rPr>
        <w:t xml:space="preserve"> участие каждого ребёнка);</w:t>
      </w:r>
    </w:p>
    <w:p w:rsidR="00401531" w:rsidRPr="00401531" w:rsidRDefault="00401531" w:rsidP="00401531">
      <w:pPr>
        <w:numPr>
          <w:ilvl w:val="0"/>
          <w:numId w:val="36"/>
        </w:numPr>
        <w:jc w:val="both"/>
        <w:rPr>
          <w:rFonts w:ascii="Times New Roman" w:hAnsi="Times New Roman"/>
          <w:sz w:val="24"/>
        </w:rPr>
      </w:pPr>
      <w:r w:rsidRPr="00401531">
        <w:rPr>
          <w:rFonts w:ascii="Times New Roman" w:hAnsi="Times New Roman"/>
          <w:sz w:val="24"/>
        </w:rPr>
        <w:t>Систематичности (последовательное усложнение материала).</w:t>
      </w:r>
    </w:p>
    <w:p w:rsidR="00401531" w:rsidRPr="00401531" w:rsidRDefault="00AB46B0" w:rsidP="00401531">
      <w:pPr>
        <w:rPr>
          <w:rFonts w:ascii="Times New Roman" w:hAnsi="Times New Roman" w:cs="Times New Roman"/>
          <w:b/>
          <w:bCs/>
          <w:sz w:val="24"/>
        </w:rPr>
      </w:pPr>
      <w:r w:rsidRPr="00AB46B0">
        <w:rPr>
          <w:rFonts w:ascii="Times New Roman" w:hAnsi="Times New Roman" w:cs="Times New Roman"/>
          <w:b/>
          <w:bCs/>
          <w:sz w:val="24"/>
        </w:rPr>
        <w:t xml:space="preserve">ЦЕЛИ ИЗУЧЕНИЯ КУРСА ВНЕУРОЧНОЙ ДЕЯТЕЛЬНОСТИ </w:t>
      </w:r>
      <w:r w:rsidR="00401531" w:rsidRPr="00401531">
        <w:rPr>
          <w:rFonts w:ascii="Times New Roman" w:hAnsi="Times New Roman" w:cs="Times New Roman"/>
          <w:b/>
          <w:bCs/>
          <w:sz w:val="24"/>
        </w:rPr>
        <w:t>"ШАХМАТНАЯ ГОСТИНАЯ"</w:t>
      </w:r>
    </w:p>
    <w:p w:rsidR="00401531" w:rsidRPr="00401531" w:rsidRDefault="00401531" w:rsidP="00401531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401531">
        <w:rPr>
          <w:rFonts w:ascii="Times New Roman" w:hAnsi="Times New Roman" w:cs="Times New Roman"/>
          <w:b/>
          <w:bCs/>
          <w:sz w:val="24"/>
        </w:rPr>
        <w:t>Цель: </w:t>
      </w:r>
      <w:r w:rsidRPr="00401531">
        <w:rPr>
          <w:rFonts w:ascii="Times New Roman" w:hAnsi="Times New Roman" w:cs="Times New Roman"/>
          <w:bCs/>
          <w:sz w:val="24"/>
        </w:rPr>
        <w:t>создание условий для интеллектуального и личностного развития первоклассников, формирования познавательного интереса, логического мышления и навыков общения через обучение игру в шахматы.</w:t>
      </w:r>
    </w:p>
    <w:p w:rsidR="00401531" w:rsidRPr="00401531" w:rsidRDefault="00401531" w:rsidP="00401531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401531">
        <w:rPr>
          <w:rFonts w:ascii="Times New Roman" w:hAnsi="Times New Roman" w:cs="Times New Roman"/>
          <w:b/>
          <w:bCs/>
          <w:sz w:val="24"/>
        </w:rPr>
        <w:t>Задачи курса:</w:t>
      </w:r>
    </w:p>
    <w:p w:rsidR="00401531" w:rsidRPr="00401531" w:rsidRDefault="00401531" w:rsidP="00401531">
      <w:pPr>
        <w:numPr>
          <w:ilvl w:val="0"/>
          <w:numId w:val="37"/>
        </w:numPr>
        <w:jc w:val="both"/>
        <w:rPr>
          <w:rFonts w:ascii="Times New Roman" w:hAnsi="Times New Roman" w:cs="Times New Roman"/>
          <w:b/>
          <w:bCs/>
          <w:sz w:val="24"/>
        </w:rPr>
      </w:pPr>
      <w:r w:rsidRPr="00401531">
        <w:rPr>
          <w:rFonts w:ascii="Times New Roman" w:hAnsi="Times New Roman" w:cs="Times New Roman"/>
          <w:b/>
          <w:bCs/>
          <w:sz w:val="24"/>
        </w:rPr>
        <w:t>Образовательные:</w:t>
      </w:r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proofErr w:type="gramStart"/>
      <w:r w:rsidRPr="00401531">
        <w:rPr>
          <w:rFonts w:ascii="Times New Roman" w:hAnsi="Times New Roman" w:cs="Times New Roman"/>
          <w:bCs/>
          <w:sz w:val="24"/>
        </w:rPr>
        <w:t>Познакомить с шахматной доской, её элементами (поля, горизонтали, вертикали, диагонали, центр);</w:t>
      </w:r>
      <w:proofErr w:type="gramEnd"/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r w:rsidRPr="00401531">
        <w:rPr>
          <w:rFonts w:ascii="Times New Roman" w:hAnsi="Times New Roman" w:cs="Times New Roman"/>
          <w:bCs/>
          <w:sz w:val="24"/>
        </w:rPr>
        <w:t>Познакомить с шахматными фигурами, их названиями и внешним видом;</w:t>
      </w:r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r w:rsidRPr="00401531">
        <w:rPr>
          <w:rFonts w:ascii="Times New Roman" w:hAnsi="Times New Roman" w:cs="Times New Roman"/>
          <w:bCs/>
          <w:sz w:val="24"/>
        </w:rPr>
        <w:t xml:space="preserve">Научить </w:t>
      </w:r>
      <w:proofErr w:type="gramStart"/>
      <w:r w:rsidRPr="00401531">
        <w:rPr>
          <w:rFonts w:ascii="Times New Roman" w:hAnsi="Times New Roman" w:cs="Times New Roman"/>
          <w:bCs/>
          <w:sz w:val="24"/>
        </w:rPr>
        <w:t>правильно</w:t>
      </w:r>
      <w:proofErr w:type="gramEnd"/>
      <w:r w:rsidRPr="00401531">
        <w:rPr>
          <w:rFonts w:ascii="Times New Roman" w:hAnsi="Times New Roman" w:cs="Times New Roman"/>
          <w:bCs/>
          <w:sz w:val="24"/>
        </w:rPr>
        <w:t xml:space="preserve"> расставлять фигуры перед игрой;</w:t>
      </w:r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r w:rsidRPr="00401531">
        <w:rPr>
          <w:rFonts w:ascii="Times New Roman" w:hAnsi="Times New Roman" w:cs="Times New Roman"/>
          <w:bCs/>
          <w:sz w:val="24"/>
        </w:rPr>
        <w:lastRenderedPageBreak/>
        <w:t>Познакомить с правилами ходов и взятий каждой фигуры;</w:t>
      </w:r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r w:rsidRPr="00401531">
        <w:rPr>
          <w:rFonts w:ascii="Times New Roman" w:hAnsi="Times New Roman" w:cs="Times New Roman"/>
          <w:bCs/>
          <w:sz w:val="24"/>
        </w:rPr>
        <w:t>Сформировать понятия «шах», «мат», «пат», «ничья»;</w:t>
      </w:r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r w:rsidRPr="00401531">
        <w:rPr>
          <w:rFonts w:ascii="Times New Roman" w:hAnsi="Times New Roman" w:cs="Times New Roman"/>
          <w:bCs/>
          <w:sz w:val="24"/>
        </w:rPr>
        <w:t>Научить решать простейшие задачи на мат в один ход.</w:t>
      </w:r>
    </w:p>
    <w:p w:rsidR="00401531" w:rsidRPr="00401531" w:rsidRDefault="00401531" w:rsidP="00401531">
      <w:pPr>
        <w:numPr>
          <w:ilvl w:val="0"/>
          <w:numId w:val="37"/>
        </w:numPr>
        <w:jc w:val="both"/>
        <w:rPr>
          <w:rFonts w:ascii="Times New Roman" w:hAnsi="Times New Roman" w:cs="Times New Roman"/>
          <w:b/>
          <w:bCs/>
          <w:sz w:val="24"/>
        </w:rPr>
      </w:pPr>
      <w:r w:rsidRPr="00401531">
        <w:rPr>
          <w:rFonts w:ascii="Times New Roman" w:hAnsi="Times New Roman" w:cs="Times New Roman"/>
          <w:b/>
          <w:bCs/>
          <w:sz w:val="24"/>
        </w:rPr>
        <w:t>Развивающие:</w:t>
      </w:r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r w:rsidRPr="00401531">
        <w:rPr>
          <w:rFonts w:ascii="Times New Roman" w:hAnsi="Times New Roman" w:cs="Times New Roman"/>
          <w:bCs/>
          <w:sz w:val="24"/>
        </w:rPr>
        <w:t>Развивать пространственное мышление, умение ориентироваться на плоскости;</w:t>
      </w:r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r w:rsidRPr="00401531">
        <w:rPr>
          <w:rFonts w:ascii="Times New Roman" w:hAnsi="Times New Roman" w:cs="Times New Roman"/>
          <w:bCs/>
          <w:sz w:val="24"/>
        </w:rPr>
        <w:t>Развивать память, внимание, наблюдательность, логическое мышление;</w:t>
      </w:r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r w:rsidRPr="00401531">
        <w:rPr>
          <w:rFonts w:ascii="Times New Roman" w:hAnsi="Times New Roman" w:cs="Times New Roman"/>
          <w:bCs/>
          <w:sz w:val="24"/>
        </w:rPr>
        <w:t>Развивать умение сравнивать, анализировать, обобщать;</w:t>
      </w:r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r w:rsidRPr="00401531">
        <w:rPr>
          <w:rFonts w:ascii="Times New Roman" w:hAnsi="Times New Roman" w:cs="Times New Roman"/>
          <w:bCs/>
          <w:sz w:val="24"/>
        </w:rPr>
        <w:t>Развивать речь и коммуникативные навыки.</w:t>
      </w:r>
    </w:p>
    <w:p w:rsidR="00401531" w:rsidRPr="00401531" w:rsidRDefault="00401531" w:rsidP="00401531">
      <w:pPr>
        <w:numPr>
          <w:ilvl w:val="0"/>
          <w:numId w:val="37"/>
        </w:numPr>
        <w:jc w:val="both"/>
        <w:rPr>
          <w:rFonts w:ascii="Times New Roman" w:hAnsi="Times New Roman" w:cs="Times New Roman"/>
          <w:b/>
          <w:bCs/>
          <w:sz w:val="24"/>
        </w:rPr>
      </w:pPr>
      <w:r w:rsidRPr="00401531">
        <w:rPr>
          <w:rFonts w:ascii="Times New Roman" w:hAnsi="Times New Roman" w:cs="Times New Roman"/>
          <w:b/>
          <w:bCs/>
          <w:sz w:val="24"/>
        </w:rPr>
        <w:t>Воспитательные:</w:t>
      </w:r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r w:rsidRPr="00401531">
        <w:rPr>
          <w:rFonts w:ascii="Times New Roman" w:hAnsi="Times New Roman" w:cs="Times New Roman"/>
          <w:bCs/>
          <w:sz w:val="24"/>
        </w:rPr>
        <w:t>Формировать усидчивость, терпение, целеустремлённость, самоконтроль;</w:t>
      </w:r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r w:rsidRPr="00401531">
        <w:rPr>
          <w:rFonts w:ascii="Times New Roman" w:hAnsi="Times New Roman" w:cs="Times New Roman"/>
          <w:bCs/>
          <w:sz w:val="24"/>
        </w:rPr>
        <w:t>Воспитывать уважение к сопернику, умение достойно принимать поражение;</w:t>
      </w:r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r w:rsidRPr="00401531">
        <w:rPr>
          <w:rFonts w:ascii="Times New Roman" w:hAnsi="Times New Roman" w:cs="Times New Roman"/>
          <w:bCs/>
          <w:sz w:val="24"/>
        </w:rPr>
        <w:t>Формировать интерес к интеллектуальным играм и содержательному досугу;</w:t>
      </w:r>
    </w:p>
    <w:p w:rsidR="00401531" w:rsidRPr="00401531" w:rsidRDefault="00401531" w:rsidP="00401531">
      <w:pPr>
        <w:numPr>
          <w:ilvl w:val="1"/>
          <w:numId w:val="37"/>
        </w:numPr>
        <w:jc w:val="both"/>
        <w:rPr>
          <w:rFonts w:ascii="Times New Roman" w:hAnsi="Times New Roman" w:cs="Times New Roman"/>
          <w:bCs/>
          <w:sz w:val="24"/>
        </w:rPr>
      </w:pPr>
      <w:r w:rsidRPr="00401531">
        <w:rPr>
          <w:rFonts w:ascii="Times New Roman" w:hAnsi="Times New Roman" w:cs="Times New Roman"/>
          <w:bCs/>
          <w:sz w:val="24"/>
        </w:rPr>
        <w:t>Формировать навыки сотрудничества со сверстниками и взрослыми.</w:t>
      </w:r>
    </w:p>
    <w:p w:rsidR="00401531" w:rsidRPr="00401531" w:rsidRDefault="00AB46B0" w:rsidP="00401531">
      <w:pPr>
        <w:rPr>
          <w:rFonts w:ascii="Times New Roman" w:hAnsi="Times New Roman" w:cs="Times New Roman"/>
          <w:b/>
          <w:bCs/>
          <w:sz w:val="24"/>
        </w:rPr>
      </w:pPr>
      <w:r w:rsidRPr="00AB46B0">
        <w:rPr>
          <w:rFonts w:ascii="Times New Roman" w:hAnsi="Times New Roman" w:cs="Times New Roman"/>
          <w:b/>
          <w:bCs/>
          <w:sz w:val="24"/>
        </w:rPr>
        <w:t xml:space="preserve">МЕСТО КУРСА ВНЕУРОЧНОЙ ДЕЯТЕЛЬНОСТИ </w:t>
      </w:r>
      <w:r w:rsidR="00401531" w:rsidRPr="00401531">
        <w:rPr>
          <w:rFonts w:ascii="Times New Roman" w:hAnsi="Times New Roman" w:cs="Times New Roman"/>
          <w:b/>
          <w:bCs/>
          <w:sz w:val="24"/>
        </w:rPr>
        <w:t>"ШАХМАТНАЯ ГОСТИНАЯ"</w:t>
      </w:r>
    </w:p>
    <w:p w:rsidR="00401531" w:rsidRPr="00401531" w:rsidRDefault="00401531" w:rsidP="00401531">
      <w:pPr>
        <w:jc w:val="both"/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Курс «Шахматная гостиная» реализуется в рамках </w:t>
      </w:r>
      <w:r w:rsidRPr="00401531">
        <w:rPr>
          <w:rFonts w:ascii="Times New Roman" w:hAnsi="Times New Roman" w:cs="Times New Roman"/>
          <w:b/>
          <w:bCs/>
          <w:sz w:val="24"/>
        </w:rPr>
        <w:t>интеллектуального направления</w:t>
      </w:r>
      <w:r w:rsidRPr="00401531">
        <w:rPr>
          <w:rFonts w:ascii="Times New Roman" w:hAnsi="Times New Roman" w:cs="Times New Roman"/>
          <w:sz w:val="24"/>
        </w:rPr>
        <w:t> </w:t>
      </w:r>
      <w:proofErr w:type="gramStart"/>
      <w:r w:rsidRPr="00401531">
        <w:rPr>
          <w:rFonts w:ascii="Times New Roman" w:hAnsi="Times New Roman" w:cs="Times New Roman"/>
          <w:sz w:val="24"/>
        </w:rPr>
        <w:t>внеурочной</w:t>
      </w:r>
      <w:proofErr w:type="gramEnd"/>
      <w:r w:rsidRPr="00401531">
        <w:rPr>
          <w:rFonts w:ascii="Times New Roman" w:hAnsi="Times New Roman" w:cs="Times New Roman"/>
          <w:sz w:val="24"/>
        </w:rPr>
        <w:t xml:space="preserve"> деятельности в соответствии с ФГОС НОО.</w:t>
      </w:r>
    </w:p>
    <w:p w:rsidR="00401531" w:rsidRPr="00401531" w:rsidRDefault="00401531" w:rsidP="00401531">
      <w:pPr>
        <w:jc w:val="both"/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Программа рассчитана на </w:t>
      </w:r>
      <w:r w:rsidRPr="00401531">
        <w:rPr>
          <w:rFonts w:ascii="Times New Roman" w:hAnsi="Times New Roman" w:cs="Times New Roman"/>
          <w:b/>
          <w:bCs/>
          <w:sz w:val="24"/>
        </w:rPr>
        <w:t>3</w:t>
      </w:r>
      <w:r w:rsidR="0084484B">
        <w:rPr>
          <w:rFonts w:ascii="Times New Roman" w:hAnsi="Times New Roman" w:cs="Times New Roman"/>
          <w:b/>
          <w:bCs/>
          <w:sz w:val="24"/>
        </w:rPr>
        <w:t>1</w:t>
      </w:r>
      <w:r w:rsidRPr="00401531">
        <w:rPr>
          <w:rFonts w:ascii="Times New Roman" w:hAnsi="Times New Roman" w:cs="Times New Roman"/>
          <w:b/>
          <w:bCs/>
          <w:sz w:val="24"/>
        </w:rPr>
        <w:t xml:space="preserve"> учебн</w:t>
      </w:r>
      <w:r w:rsidR="00F77ADC">
        <w:rPr>
          <w:rFonts w:ascii="Times New Roman" w:hAnsi="Times New Roman" w:cs="Times New Roman"/>
          <w:b/>
          <w:bCs/>
          <w:sz w:val="24"/>
        </w:rPr>
        <w:t>ую</w:t>
      </w:r>
      <w:r w:rsidRPr="00401531">
        <w:rPr>
          <w:rFonts w:ascii="Times New Roman" w:hAnsi="Times New Roman" w:cs="Times New Roman"/>
          <w:b/>
          <w:bCs/>
          <w:sz w:val="24"/>
        </w:rPr>
        <w:t xml:space="preserve"> недел</w:t>
      </w:r>
      <w:r w:rsidR="00F77ADC">
        <w:rPr>
          <w:rFonts w:ascii="Times New Roman" w:hAnsi="Times New Roman" w:cs="Times New Roman"/>
          <w:b/>
          <w:bCs/>
          <w:sz w:val="24"/>
        </w:rPr>
        <w:t>ю</w:t>
      </w:r>
      <w:r w:rsidRPr="00401531">
        <w:rPr>
          <w:rFonts w:ascii="Times New Roman" w:hAnsi="Times New Roman" w:cs="Times New Roman"/>
          <w:sz w:val="24"/>
        </w:rPr>
        <w:t> (1 час в неделю, всего 3</w:t>
      </w:r>
      <w:r w:rsidR="0084484B">
        <w:rPr>
          <w:rFonts w:ascii="Times New Roman" w:hAnsi="Times New Roman" w:cs="Times New Roman"/>
          <w:sz w:val="24"/>
        </w:rPr>
        <w:t>1</w:t>
      </w:r>
      <w:r w:rsidRPr="00401531">
        <w:rPr>
          <w:rFonts w:ascii="Times New Roman" w:hAnsi="Times New Roman" w:cs="Times New Roman"/>
          <w:sz w:val="24"/>
        </w:rPr>
        <w:t xml:space="preserve"> час в год). Занятия проводятся во второй половине дня в учебном кабинете.</w:t>
      </w:r>
    </w:p>
    <w:p w:rsidR="00401531" w:rsidRPr="00401531" w:rsidRDefault="00401531" w:rsidP="00401531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401531">
        <w:rPr>
          <w:rFonts w:ascii="Times New Roman" w:hAnsi="Times New Roman" w:cs="Times New Roman"/>
          <w:b/>
          <w:bCs/>
          <w:sz w:val="24"/>
        </w:rPr>
        <w:t>Межпредметные</w:t>
      </w:r>
      <w:proofErr w:type="spellEnd"/>
      <w:r w:rsidRPr="00401531">
        <w:rPr>
          <w:rFonts w:ascii="Times New Roman" w:hAnsi="Times New Roman" w:cs="Times New Roman"/>
          <w:b/>
          <w:bCs/>
          <w:sz w:val="24"/>
        </w:rPr>
        <w:t xml:space="preserve"> связи:</w:t>
      </w:r>
    </w:p>
    <w:p w:rsidR="00401531" w:rsidRPr="00401531" w:rsidRDefault="00401531" w:rsidP="00401531">
      <w:pPr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Математика (счёт, пространственные представления, геометрические фигуры);</w:t>
      </w:r>
    </w:p>
    <w:p w:rsidR="00401531" w:rsidRPr="00401531" w:rsidRDefault="00401531" w:rsidP="00401531">
      <w:pPr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Русский язык (развитие речи, обогащение словарного запаса);</w:t>
      </w:r>
    </w:p>
    <w:p w:rsidR="00401531" w:rsidRPr="00401531" w:rsidRDefault="00401531" w:rsidP="00401531">
      <w:pPr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Окружающий мир (сказки, история, культура);</w:t>
      </w:r>
    </w:p>
    <w:p w:rsidR="00401531" w:rsidRPr="00401531" w:rsidRDefault="00401531" w:rsidP="00401531">
      <w:pPr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Изобразительное искусство (раскрашивание фигур, доски).</w:t>
      </w:r>
    </w:p>
    <w:p w:rsidR="00401531" w:rsidRPr="00401531" w:rsidRDefault="00AB46B0" w:rsidP="00401531">
      <w:pPr>
        <w:rPr>
          <w:rFonts w:ascii="Times New Roman" w:hAnsi="Times New Roman" w:cs="Times New Roman"/>
          <w:b/>
          <w:bCs/>
          <w:sz w:val="24"/>
        </w:rPr>
      </w:pPr>
      <w:r w:rsidRPr="00AB46B0">
        <w:rPr>
          <w:rFonts w:ascii="Times New Roman" w:hAnsi="Times New Roman" w:cs="Times New Roman"/>
          <w:b/>
          <w:bCs/>
          <w:sz w:val="24"/>
        </w:rPr>
        <w:t>ФОРМЫ ПРОВЕДЕНИЯ ЗАНЯТИЙ КУРСА ВНЕУРОЧНОЙ ДЕЯТЕЛЬНОСТИ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401531" w:rsidRPr="00401531">
        <w:rPr>
          <w:rFonts w:ascii="Times New Roman" w:hAnsi="Times New Roman" w:cs="Times New Roman"/>
          <w:b/>
          <w:bCs/>
          <w:sz w:val="24"/>
        </w:rPr>
        <w:t>"ШАХМАТНАЯ ГОСТИНАЯ"</w:t>
      </w:r>
    </w:p>
    <w:p w:rsidR="00401531" w:rsidRPr="00401531" w:rsidRDefault="00401531" w:rsidP="00401531">
      <w:pPr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С учётом возраста первоклассников используются следующие формы:</w:t>
      </w:r>
    </w:p>
    <w:p w:rsidR="00401531" w:rsidRPr="00401531" w:rsidRDefault="00401531" w:rsidP="00401531">
      <w:pPr>
        <w:numPr>
          <w:ilvl w:val="0"/>
          <w:numId w:val="39"/>
        </w:numPr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Теоретические формы: рассказ-сказка, беседа, объяснение с демонстрацией на доске.</w:t>
      </w:r>
    </w:p>
    <w:p w:rsidR="00401531" w:rsidRPr="00401531" w:rsidRDefault="00401531" w:rsidP="00401531">
      <w:pPr>
        <w:numPr>
          <w:ilvl w:val="0"/>
          <w:numId w:val="39"/>
        </w:numPr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Игровые формы:</w:t>
      </w:r>
    </w:p>
    <w:p w:rsidR="00401531" w:rsidRPr="00401531" w:rsidRDefault="00401531" w:rsidP="00401531">
      <w:pPr>
        <w:numPr>
          <w:ilvl w:val="1"/>
          <w:numId w:val="39"/>
        </w:numPr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Дидактические игры («Волшебный мешочек», «Куча мала», «Загадки», «Собери фигуру»);</w:t>
      </w:r>
    </w:p>
    <w:p w:rsidR="00401531" w:rsidRPr="00401531" w:rsidRDefault="00401531" w:rsidP="00401531">
      <w:pPr>
        <w:numPr>
          <w:ilvl w:val="1"/>
          <w:numId w:val="39"/>
        </w:numPr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Шахматные сказки и путешествия;</w:t>
      </w:r>
    </w:p>
    <w:p w:rsidR="00401531" w:rsidRPr="00401531" w:rsidRDefault="00401531" w:rsidP="00401531">
      <w:pPr>
        <w:numPr>
          <w:ilvl w:val="1"/>
          <w:numId w:val="39"/>
        </w:numPr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lastRenderedPageBreak/>
        <w:t>Игры-соревнования (кто быстрее расставит фигуры);</w:t>
      </w:r>
    </w:p>
    <w:p w:rsidR="00401531" w:rsidRPr="00401531" w:rsidRDefault="00401531" w:rsidP="00401531">
      <w:pPr>
        <w:numPr>
          <w:ilvl w:val="1"/>
          <w:numId w:val="39"/>
        </w:numPr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Шахматные викторины и загадки.</w:t>
      </w:r>
    </w:p>
    <w:p w:rsidR="00401531" w:rsidRPr="00401531" w:rsidRDefault="00401531" w:rsidP="00401531">
      <w:pPr>
        <w:numPr>
          <w:ilvl w:val="0"/>
          <w:numId w:val="39"/>
        </w:numPr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Практические формы:</w:t>
      </w:r>
    </w:p>
    <w:p w:rsidR="00401531" w:rsidRPr="00401531" w:rsidRDefault="00401531" w:rsidP="00401531">
      <w:pPr>
        <w:numPr>
          <w:ilvl w:val="1"/>
          <w:numId w:val="39"/>
        </w:numPr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Игровая практика на доске (спарринги);</w:t>
      </w:r>
    </w:p>
    <w:p w:rsidR="00401531" w:rsidRPr="00401531" w:rsidRDefault="00401531" w:rsidP="00401531">
      <w:pPr>
        <w:numPr>
          <w:ilvl w:val="1"/>
          <w:numId w:val="39"/>
        </w:numPr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Решение простейших задач (мат в один ход);</w:t>
      </w:r>
    </w:p>
    <w:p w:rsidR="00401531" w:rsidRPr="00401531" w:rsidRDefault="00401531" w:rsidP="00401531">
      <w:pPr>
        <w:numPr>
          <w:ilvl w:val="1"/>
          <w:numId w:val="39"/>
        </w:numPr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Индивидуальная работа с шахматными наборами.</w:t>
      </w:r>
    </w:p>
    <w:p w:rsidR="00401531" w:rsidRPr="00401531" w:rsidRDefault="00401531" w:rsidP="00401531">
      <w:pPr>
        <w:numPr>
          <w:ilvl w:val="0"/>
          <w:numId w:val="39"/>
        </w:numPr>
        <w:rPr>
          <w:rFonts w:ascii="Times New Roman" w:hAnsi="Times New Roman" w:cs="Times New Roman"/>
          <w:sz w:val="24"/>
        </w:rPr>
      </w:pPr>
      <w:r w:rsidRPr="00401531">
        <w:rPr>
          <w:rFonts w:ascii="Times New Roman" w:hAnsi="Times New Roman" w:cs="Times New Roman"/>
          <w:sz w:val="24"/>
        </w:rPr>
        <w:t>Формы организации: групповые занятия, работа в парах, индивидуальные задания.</w:t>
      </w:r>
    </w:p>
    <w:p w:rsidR="00401531" w:rsidRPr="00401531" w:rsidRDefault="00AB46B0" w:rsidP="0040153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B46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СОДЕРЖАНИЕ КУРСА ВНЕУРОЧНОЙ ДЕЯТЕЛЬНОСТИ </w:t>
      </w:r>
      <w:r w:rsidR="00401531" w:rsidRPr="00401531">
        <w:rPr>
          <w:rFonts w:ascii="Times New Roman" w:hAnsi="Times New Roman" w:cs="Times New Roman"/>
          <w:b/>
          <w:bCs/>
          <w:sz w:val="24"/>
          <w:szCs w:val="24"/>
        </w:rPr>
        <w:t>"ШАХМАТНАЯ ГОСТИНАЯ"</w:t>
      </w:r>
    </w:p>
    <w:p w:rsidR="00401531" w:rsidRPr="00401531" w:rsidRDefault="00401531" w:rsidP="0040153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4015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Модуль 1. Шахматная доска (4 часа)</w:t>
      </w:r>
      <w:r w:rsidRPr="004015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br/>
      </w:r>
    </w:p>
    <w:p w:rsidR="00401531" w:rsidRPr="00401531" w:rsidRDefault="00401531" w:rsidP="00401531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40153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Знакомство с шахматной доской. Белые и чёрные поля. Чередование цветов. Горизонтали, вертикали, диагонали. Центр доски. Игры: «Найди поле», «Путешествие по доске», «Собери доску». Дидактическая игра «Волшебный мешочек» (на ощупь определить фигуру).</w:t>
      </w:r>
    </w:p>
    <w:p w:rsidR="00401531" w:rsidRDefault="00401531" w:rsidP="0040153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</w:p>
    <w:p w:rsidR="00401531" w:rsidRPr="00401531" w:rsidRDefault="00401531" w:rsidP="0040153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4015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Модуль 2. Шахматные фигуры (6 часов)</w:t>
      </w:r>
      <w:r w:rsidRPr="004015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br/>
      </w:r>
    </w:p>
    <w:p w:rsidR="00401531" w:rsidRPr="00401531" w:rsidRDefault="00401531" w:rsidP="00401531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40153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Знакомство с каждой фигурой: ладья, слон, ферзь, конь, пешка, король. Внешний вид, название, место на доске. Стихи, загадки, сказки о фигурах. Сравнение фигур: лёгкие и тяжёлые фигуры. Дидактические игры: «Угадай фигуру», «Кто быстрее найдёт», «Собери все фигуры».</w:t>
      </w:r>
    </w:p>
    <w:p w:rsidR="00401531" w:rsidRDefault="00401531" w:rsidP="0040153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</w:p>
    <w:p w:rsidR="00401531" w:rsidRPr="00401531" w:rsidRDefault="00401531" w:rsidP="0040153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4015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Модуль 3. Начальная расстановка фигур (4 часа)</w:t>
      </w:r>
      <w:r w:rsidRPr="004015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br/>
      </w:r>
    </w:p>
    <w:p w:rsidR="00401531" w:rsidRPr="00401531" w:rsidRDefault="00401531" w:rsidP="00401531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40153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Начальное положение фигур (стартовая позиция). Правила расстановки. Практическая отработка: расстановка на доске. Игры-соревнования: «Кто правильно расставит фигуры», «Найди ошибку в расстановке».</w:t>
      </w:r>
    </w:p>
    <w:p w:rsidR="00401531" w:rsidRDefault="00401531" w:rsidP="0040153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</w:p>
    <w:p w:rsidR="00401531" w:rsidRPr="00401531" w:rsidRDefault="00401531" w:rsidP="0040153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4015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Модуль 4. Ходы и взятие фигур (10 часов)</w:t>
      </w:r>
      <w:r w:rsidRPr="004015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br/>
      </w:r>
    </w:p>
    <w:p w:rsidR="00401531" w:rsidRPr="00401531" w:rsidRDefault="00401531" w:rsidP="00401531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40153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 xml:space="preserve">Правила хода и взятия каждой фигуры: ладья, слон, ферзь, конь, пешка, король. «Игра на уничтожение» – взятие фигур противника. Дидактические игры: «Лабиринт», «Догони фигуру», «Кто больше съест фигур». Взятие на </w:t>
      </w:r>
      <w:proofErr w:type="gramStart"/>
      <w:r w:rsidRPr="0040153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проходе</w:t>
      </w:r>
      <w:proofErr w:type="gramEnd"/>
      <w:r w:rsidRPr="0040153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, превращение пешки.</w:t>
      </w:r>
    </w:p>
    <w:p w:rsidR="00401531" w:rsidRDefault="00401531" w:rsidP="0040153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</w:p>
    <w:p w:rsidR="00401531" w:rsidRPr="00401531" w:rsidRDefault="00401531" w:rsidP="0040153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4015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Модуль 5. Цель шахматной партии (5 часов)</w:t>
      </w:r>
      <w:r w:rsidRPr="004015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br/>
      </w:r>
    </w:p>
    <w:p w:rsidR="00401531" w:rsidRPr="00401531" w:rsidRDefault="00401531" w:rsidP="00401531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40153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Понятие шаха, мата, пата, ничьей. Как ставится мат. Простейшие задачи на мат в один ход. Рокировка (короткая и длинная). Отличие мата от пата.</w:t>
      </w:r>
    </w:p>
    <w:p w:rsidR="00401531" w:rsidRDefault="00401531" w:rsidP="0040153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</w:p>
    <w:p w:rsidR="00401531" w:rsidRPr="00401531" w:rsidRDefault="00401531" w:rsidP="00401531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4015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Модуль 6. Игровая практика (</w:t>
      </w:r>
      <w:r w:rsidR="0084484B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2</w:t>
      </w:r>
      <w:r w:rsidRPr="004015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часа)</w:t>
      </w:r>
      <w:r w:rsidRPr="0040153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br/>
      </w:r>
    </w:p>
    <w:p w:rsidR="00401531" w:rsidRPr="00401531" w:rsidRDefault="00401531" w:rsidP="00401531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401531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Игра всеми фигурами из начального положения. Проведение мини-турниров внутри класса. Итоговое занятие – «Праздник в Шахматной гостиной» с викторинами, загадками и турниром.</w:t>
      </w:r>
    </w:p>
    <w:p w:rsidR="00983E7F" w:rsidRDefault="00983E7F" w:rsidP="00983E7F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:rsidR="00831382" w:rsidRDefault="00831382" w:rsidP="00983E7F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:rsidR="0018700F" w:rsidRPr="0018700F" w:rsidRDefault="0018700F" w:rsidP="00983E7F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18700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lastRenderedPageBreak/>
        <w:t>ПЛАНИРУЕМЫЕ ОБРАЗОВАТЕЛЬНЫЕ РЕЗУЛЬТАТЫ</w:t>
      </w:r>
    </w:p>
    <w:p w:rsidR="00831382" w:rsidRPr="00831382" w:rsidRDefault="00831382" w:rsidP="00831382">
      <w:pPr>
        <w:spacing w:after="0"/>
        <w:ind w:left="12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Личностные результаты:</w:t>
      </w:r>
    </w:p>
    <w:p w:rsidR="00831382" w:rsidRPr="00831382" w:rsidRDefault="00831382" w:rsidP="00831382">
      <w:pPr>
        <w:numPr>
          <w:ilvl w:val="0"/>
          <w:numId w:val="40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proofErr w:type="gramStart"/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Формирование мотивации к интеллектуальной деятельности и саморазвитию;</w:t>
      </w:r>
      <w:proofErr w:type="gramEnd"/>
    </w:p>
    <w:p w:rsidR="00831382" w:rsidRPr="00831382" w:rsidRDefault="00831382" w:rsidP="00831382">
      <w:pPr>
        <w:numPr>
          <w:ilvl w:val="0"/>
          <w:numId w:val="40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Развитие навыков сотрудничества со сверстниками и взрослыми, умения не создавать конфликтов;</w:t>
      </w:r>
    </w:p>
    <w:p w:rsidR="00831382" w:rsidRPr="00831382" w:rsidRDefault="00831382" w:rsidP="00831382">
      <w:pPr>
        <w:numPr>
          <w:ilvl w:val="0"/>
          <w:numId w:val="40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Воспитание доброжелательности, эмоциональной отзывчивости;</w:t>
      </w:r>
    </w:p>
    <w:p w:rsidR="00831382" w:rsidRPr="00831382" w:rsidRDefault="00831382" w:rsidP="00831382">
      <w:pPr>
        <w:numPr>
          <w:ilvl w:val="0"/>
          <w:numId w:val="40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Формирование установки на безопасный, здоровый образ жизни.</w:t>
      </w:r>
    </w:p>
    <w:p w:rsidR="00831382" w:rsidRPr="00831382" w:rsidRDefault="00831382" w:rsidP="00831382">
      <w:pPr>
        <w:spacing w:after="0"/>
        <w:ind w:left="12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proofErr w:type="spellStart"/>
      <w:r w:rsidRPr="008313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Метапредметные</w:t>
      </w:r>
      <w:proofErr w:type="spellEnd"/>
      <w:r w:rsidRPr="008313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результаты:</w:t>
      </w:r>
    </w:p>
    <w:p w:rsidR="00831382" w:rsidRPr="00831382" w:rsidRDefault="00831382" w:rsidP="00831382">
      <w:pPr>
        <w:numPr>
          <w:ilvl w:val="0"/>
          <w:numId w:val="41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Регулятивные: умение принимать и сохранять учебную задачу, контролировать и оценивать свои действия;</w:t>
      </w:r>
    </w:p>
    <w:p w:rsidR="00831382" w:rsidRPr="00831382" w:rsidRDefault="00831382" w:rsidP="00831382">
      <w:pPr>
        <w:numPr>
          <w:ilvl w:val="0"/>
          <w:numId w:val="41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Познавательные: овладение логическими действиями сравнения, анализа, синтеза, обобщения, классификации;</w:t>
      </w:r>
    </w:p>
    <w:p w:rsidR="00831382" w:rsidRPr="00831382" w:rsidRDefault="00831382" w:rsidP="00831382">
      <w:pPr>
        <w:numPr>
          <w:ilvl w:val="0"/>
          <w:numId w:val="41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Коммуникативные: умение слушать собеседника и вести диалог, признавать возможность существования разных точек зрения.</w:t>
      </w:r>
    </w:p>
    <w:p w:rsidR="00831382" w:rsidRPr="00831382" w:rsidRDefault="00831382" w:rsidP="00831382">
      <w:pPr>
        <w:spacing w:after="0"/>
        <w:ind w:left="120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Предметные результаты:</w:t>
      </w:r>
    </w:p>
    <w:p w:rsidR="00831382" w:rsidRPr="00831382" w:rsidRDefault="00831382" w:rsidP="00831382">
      <w:pPr>
        <w:numPr>
          <w:ilvl w:val="0"/>
          <w:numId w:val="42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Знать шахматные термины: белое и чёрное поле, горизонталь, вертикаль, диагональ, центр;</w:t>
      </w:r>
    </w:p>
    <w:p w:rsidR="00831382" w:rsidRPr="00831382" w:rsidRDefault="00831382" w:rsidP="00831382">
      <w:pPr>
        <w:numPr>
          <w:ilvl w:val="0"/>
          <w:numId w:val="42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Правильно определять и называть шахматные фигуры (ладья, слон, ферзь, конь, пешка, король);</w:t>
      </w:r>
    </w:p>
    <w:p w:rsidR="00831382" w:rsidRPr="00831382" w:rsidRDefault="00831382" w:rsidP="00831382">
      <w:pPr>
        <w:numPr>
          <w:ilvl w:val="0"/>
          <w:numId w:val="42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Правильно расставлять фигуры перед игрой;</w:t>
      </w:r>
    </w:p>
    <w:p w:rsidR="00831382" w:rsidRPr="00831382" w:rsidRDefault="00831382" w:rsidP="00831382">
      <w:pPr>
        <w:numPr>
          <w:ilvl w:val="0"/>
          <w:numId w:val="42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Знать правила хода и взятия каждой фигуры;</w:t>
      </w:r>
    </w:p>
    <w:p w:rsidR="00831382" w:rsidRPr="00831382" w:rsidRDefault="00831382" w:rsidP="00831382">
      <w:pPr>
        <w:numPr>
          <w:ilvl w:val="0"/>
          <w:numId w:val="42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Понимать понятия «шах», «мат», «пат», «ничья»;</w:t>
      </w:r>
    </w:p>
    <w:p w:rsidR="00831382" w:rsidRPr="00831382" w:rsidRDefault="00831382" w:rsidP="00831382">
      <w:pPr>
        <w:numPr>
          <w:ilvl w:val="0"/>
          <w:numId w:val="42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</w:pPr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Решать простейшие задачи на мат в один ход;</w:t>
      </w:r>
    </w:p>
    <w:p w:rsidR="00831382" w:rsidRPr="00831382" w:rsidRDefault="00831382" w:rsidP="00831382">
      <w:pPr>
        <w:numPr>
          <w:ilvl w:val="0"/>
          <w:numId w:val="42"/>
        </w:numPr>
        <w:spacing w:after="0"/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sectPr w:rsidR="00831382" w:rsidRPr="00831382" w:rsidSect="0083138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831382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Играть партию с соблюдением основных правил.</w:t>
      </w:r>
    </w:p>
    <w:p w:rsidR="0018700F" w:rsidRPr="0018700F" w:rsidRDefault="0018700F" w:rsidP="0018700F">
      <w:pPr>
        <w:spacing w:after="0"/>
        <w:ind w:left="120"/>
        <w:rPr>
          <w:sz w:val="20"/>
        </w:rPr>
      </w:pPr>
      <w:r w:rsidRPr="0018700F">
        <w:rPr>
          <w:rFonts w:ascii="Times New Roman" w:hAnsi="Times New Roman"/>
          <w:b/>
          <w:color w:val="000000"/>
          <w:sz w:val="24"/>
        </w:rPr>
        <w:lastRenderedPageBreak/>
        <w:t xml:space="preserve">ТЕМАТИЧЕСКОЕ ПЛАНИРОВАНИЕ </w:t>
      </w:r>
    </w:p>
    <w:p w:rsidR="0018700F" w:rsidRPr="0018700F" w:rsidRDefault="0018700F" w:rsidP="0018700F">
      <w:pPr>
        <w:spacing w:after="0"/>
        <w:ind w:left="120"/>
        <w:rPr>
          <w:sz w:val="20"/>
        </w:rPr>
      </w:pPr>
    </w:p>
    <w:p w:rsidR="0018700F" w:rsidRPr="0018700F" w:rsidRDefault="0018700F" w:rsidP="0018700F">
      <w:pPr>
        <w:spacing w:after="0"/>
        <w:ind w:left="120"/>
        <w:rPr>
          <w:sz w:val="20"/>
        </w:rPr>
      </w:pPr>
      <w:r w:rsidRPr="0018700F">
        <w:rPr>
          <w:rFonts w:ascii="Times New Roman" w:hAnsi="Times New Roman"/>
          <w:b/>
          <w:color w:val="000000"/>
          <w:sz w:val="24"/>
        </w:rPr>
        <w:t xml:space="preserve"> </w:t>
      </w:r>
      <w:r w:rsidR="00831382">
        <w:rPr>
          <w:rFonts w:ascii="Times New Roman" w:hAnsi="Times New Roman"/>
          <w:b/>
          <w:color w:val="000000"/>
          <w:sz w:val="24"/>
        </w:rPr>
        <w:t>1</w:t>
      </w:r>
      <w:r w:rsidRPr="0018700F">
        <w:rPr>
          <w:rFonts w:ascii="Times New Roman" w:hAnsi="Times New Roman"/>
          <w:b/>
          <w:color w:val="000000"/>
          <w:sz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8"/>
        <w:gridCol w:w="3049"/>
        <w:gridCol w:w="990"/>
        <w:gridCol w:w="4013"/>
        <w:gridCol w:w="3336"/>
        <w:gridCol w:w="3530"/>
      </w:tblGrid>
      <w:tr w:rsidR="0018700F" w:rsidRPr="0018700F" w:rsidTr="00983E7F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</w:t>
            </w:r>
            <w:r w:rsidR="005A2A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во часов </w:t>
            </w:r>
          </w:p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Основное содержание </w:t>
            </w:r>
          </w:p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Основные виды деятельности </w:t>
            </w:r>
          </w:p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382" w:rsidRPr="00983E7F" w:rsidTr="00983E7F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1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Шахматная доска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Знакомство с доской: поля, горизонтали, вертикали, диагонали, центр.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Слушают сказку о доске. Выполняют задания «Найди поле», «Путь от поля к полю». Раскрашивают доску.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Шахматная доска-демонстрация; карточки с полями; приложение «Шахматы для малышей»; видео-сказки о шахматах.</w:t>
            </w:r>
          </w:p>
        </w:tc>
      </w:tr>
      <w:tr w:rsidR="00831382" w:rsidRPr="00983E7F" w:rsidTr="00983E7F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2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Шахматные фигуры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6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Знакомство с фигурами: название, внешний вид, место на доске. Загадки, стихи, сказки. Лёгкие и тяжёлые фигуры.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Узнают фигуры по описанию, отгадывают загадки, собирают «Волшебный мешочек». Рисуют и раскрашивают фигуры.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proofErr w:type="gramStart"/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Набор шахматных фигур; карточки-изображения; сборник «Шахматные загадки»; мультфильмы о шахматах («</w:t>
            </w:r>
            <w:proofErr w:type="spellStart"/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Смешарики</w:t>
            </w:r>
            <w:proofErr w:type="spellEnd"/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.</w:t>
            </w:r>
            <w:proofErr w:type="gramEnd"/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 xml:space="preserve"> </w:t>
            </w:r>
            <w:proofErr w:type="gramStart"/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Шахматы»).</w:t>
            </w:r>
            <w:proofErr w:type="gramEnd"/>
          </w:p>
        </w:tc>
      </w:tr>
      <w:tr w:rsidR="00831382" w:rsidRPr="00983E7F" w:rsidTr="00983E7F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3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Начальная расстановка фигур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4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Правила расстановки фигур в начальной позиции.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Самостоятельно расставляют фигуры. Игра «Кто правильно расставит». Находят ошибки в расстановке.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Демонстрационная доска; шахматные наборы для каждого; плакат «Начальная позиция»; онлайн-тренажёр по расстановке.</w:t>
            </w:r>
          </w:p>
        </w:tc>
      </w:tr>
      <w:tr w:rsidR="00831382" w:rsidRPr="00983E7F" w:rsidTr="00983E7F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4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Ходы и взятие фигур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10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Правила хода и взятия каждой фигуры. «Игра на уничтожение».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 xml:space="preserve">Играют с отдельными фигурами. Участвуют в «игре на уничтожение». Решают задания «Кто быстрее съест </w:t>
            </w: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lastRenderedPageBreak/>
              <w:t>пешки».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lastRenderedPageBreak/>
              <w:t xml:space="preserve">Дидактические карточки с ходами; шахматные наборы; платформа «Шахматный тренажёр»; видео о ходах </w:t>
            </w: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lastRenderedPageBreak/>
              <w:t>фигур.</w:t>
            </w:r>
          </w:p>
        </w:tc>
      </w:tr>
      <w:tr w:rsidR="00831382" w:rsidRPr="00983E7F" w:rsidTr="00983E7F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lastRenderedPageBreak/>
              <w:t>5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Цель шахматной партии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5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Шах, мат, пат, ничья. Решение задач на мат в один ход. Рокировка.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Определяют шах, ставят мат. Решают задачи на мат в 1 ход. Отрабатывают рокировку.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Сборник задач на мат в 1 ход; шахматные диаграммы; видео «Мат в один ход»; шахматные программы с заданиями.</w:t>
            </w:r>
          </w:p>
        </w:tc>
      </w:tr>
      <w:tr w:rsidR="00831382" w:rsidRPr="00983E7F" w:rsidTr="00983E7F">
        <w:trPr>
          <w:trHeight w:val="144"/>
          <w:tblCellSpacing w:w="20" w:type="nil"/>
        </w:trPr>
        <w:tc>
          <w:tcPr>
            <w:tcW w:w="688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6</w:t>
            </w:r>
          </w:p>
        </w:tc>
        <w:tc>
          <w:tcPr>
            <w:tcW w:w="3049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Игровая практика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4484B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2</w:t>
            </w:r>
          </w:p>
        </w:tc>
        <w:tc>
          <w:tcPr>
            <w:tcW w:w="4013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Игра всеми фигурами из начального положения. Мини-турниры. Итоговый праздник.</w:t>
            </w:r>
          </w:p>
        </w:tc>
        <w:tc>
          <w:tcPr>
            <w:tcW w:w="3336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 xml:space="preserve">Играют партии. Участвуют в турнире. Отгадывают загадки на итоговом </w:t>
            </w:r>
            <w:proofErr w:type="gramStart"/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празднике</w:t>
            </w:r>
            <w:proofErr w:type="gramEnd"/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.</w:t>
            </w:r>
          </w:p>
        </w:tc>
        <w:tc>
          <w:tcPr>
            <w:tcW w:w="3530" w:type="dxa"/>
            <w:tcMar>
              <w:top w:w="50" w:type="dxa"/>
              <w:left w:w="100" w:type="dxa"/>
            </w:tcMar>
            <w:vAlign w:val="center"/>
          </w:tcPr>
          <w:p w:rsidR="00831382" w:rsidRPr="00831382" w:rsidRDefault="00831382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4"/>
                <w:szCs w:val="23"/>
              </w:rPr>
            </w:pPr>
            <w:r w:rsidRPr="00831382">
              <w:rPr>
                <w:rFonts w:ascii="Times New Roman" w:hAnsi="Times New Roman" w:cs="Times New Roman"/>
                <w:color w:val="0F1115"/>
                <w:sz w:val="24"/>
                <w:szCs w:val="23"/>
              </w:rPr>
              <w:t>Шахматные часы (для турнира); грамоты/медали для победителей; сборник викторин.</w:t>
            </w:r>
          </w:p>
        </w:tc>
      </w:tr>
      <w:tr w:rsidR="0018700F" w:rsidRPr="0018700F" w:rsidTr="00983E7F">
        <w:trPr>
          <w:trHeight w:val="144"/>
          <w:tblCellSpacing w:w="20" w:type="nil"/>
        </w:trPr>
        <w:tc>
          <w:tcPr>
            <w:tcW w:w="3737" w:type="dxa"/>
            <w:gridSpan w:val="2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84484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0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924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844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79" w:type="dxa"/>
            <w:gridSpan w:val="3"/>
            <w:tcMar>
              <w:top w:w="50" w:type="dxa"/>
              <w:left w:w="100" w:type="dxa"/>
            </w:tcMar>
            <w:vAlign w:val="center"/>
          </w:tcPr>
          <w:p w:rsidR="0018700F" w:rsidRPr="0018700F" w:rsidRDefault="0018700F" w:rsidP="00187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24DC" w:rsidRDefault="004924DC" w:rsidP="00AB46B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</w:rPr>
        <w:sectPr w:rsidR="004924DC" w:rsidSect="0018700F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4924DC" w:rsidRPr="00C375F7" w:rsidRDefault="004924DC" w:rsidP="004924DC">
      <w:pPr>
        <w:spacing w:after="0"/>
        <w:ind w:left="120"/>
        <w:rPr>
          <w:sz w:val="20"/>
        </w:rPr>
      </w:pPr>
      <w:r w:rsidRPr="00C375F7">
        <w:rPr>
          <w:rFonts w:ascii="Times New Roman" w:hAnsi="Times New Roman"/>
          <w:b/>
          <w:color w:val="000000"/>
          <w:sz w:val="24"/>
        </w:rPr>
        <w:lastRenderedPageBreak/>
        <w:t xml:space="preserve">ПОУРОЧНОЕ ПЛАНИРОВАНИЕ </w:t>
      </w:r>
    </w:p>
    <w:p w:rsidR="004924DC" w:rsidRPr="00C375F7" w:rsidRDefault="00831382" w:rsidP="004924DC">
      <w:pPr>
        <w:spacing w:after="0"/>
        <w:ind w:left="120"/>
        <w:rPr>
          <w:sz w:val="20"/>
        </w:rPr>
      </w:pPr>
      <w:r>
        <w:rPr>
          <w:rFonts w:ascii="Times New Roman" w:hAnsi="Times New Roman"/>
          <w:b/>
          <w:color w:val="000000"/>
          <w:sz w:val="24"/>
        </w:rPr>
        <w:t>1</w:t>
      </w:r>
      <w:r w:rsidR="004924DC" w:rsidRPr="00C375F7">
        <w:rPr>
          <w:rFonts w:ascii="Times New Roman" w:hAnsi="Times New Roman"/>
          <w:b/>
          <w:color w:val="000000"/>
          <w:sz w:val="24"/>
        </w:rPr>
        <w:t xml:space="preserve"> КЛАСС </w:t>
      </w:r>
    </w:p>
    <w:tbl>
      <w:tblPr>
        <w:tblW w:w="10873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7"/>
        <w:gridCol w:w="7463"/>
        <w:gridCol w:w="992"/>
        <w:gridCol w:w="1701"/>
      </w:tblGrid>
      <w:tr w:rsidR="00C375F7" w:rsidRPr="004924DC" w:rsidTr="00C375F7">
        <w:trPr>
          <w:trHeight w:val="762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C375F7" w:rsidRPr="004924DC" w:rsidRDefault="00C375F7" w:rsidP="004924DC">
            <w:pPr>
              <w:spacing w:after="0"/>
              <w:ind w:left="135"/>
            </w:pP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C375F7" w:rsidRPr="004924DC" w:rsidRDefault="00C375F7" w:rsidP="004924DC">
            <w:pPr>
              <w:spacing w:after="0"/>
              <w:ind w:left="135"/>
            </w:pPr>
          </w:p>
        </w:tc>
        <w:tc>
          <w:tcPr>
            <w:tcW w:w="7463" w:type="dxa"/>
            <w:tcMar>
              <w:top w:w="50" w:type="dxa"/>
              <w:left w:w="100" w:type="dxa"/>
            </w:tcMar>
            <w:vAlign w:val="center"/>
          </w:tcPr>
          <w:p w:rsidR="00C375F7" w:rsidRPr="004924DC" w:rsidRDefault="00C375F7" w:rsidP="004924DC">
            <w:pPr>
              <w:spacing w:after="0"/>
              <w:ind w:left="135"/>
            </w:pP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375F7" w:rsidRPr="004924DC" w:rsidRDefault="00C375F7" w:rsidP="004924DC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375F7" w:rsidRPr="004924DC" w:rsidRDefault="00C375F7" w:rsidP="0078526C">
            <w:pPr>
              <w:spacing w:after="0"/>
              <w:jc w:val="center"/>
            </w:pP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>Кол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-</w:t>
            </w: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>во часов</w:t>
            </w:r>
          </w:p>
        </w:tc>
        <w:tc>
          <w:tcPr>
            <w:tcW w:w="1701" w:type="dxa"/>
          </w:tcPr>
          <w:p w:rsidR="00C375F7" w:rsidRPr="004924DC" w:rsidRDefault="00C375F7" w:rsidP="00063D4A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063D4A">
              <w:rPr>
                <w:rFonts w:ascii="Times New Roman" w:hAnsi="Times New Roman" w:cs="Times New Roman"/>
                <w:b/>
                <w:sz w:val="24"/>
              </w:rPr>
              <w:t>Дата изучение</w:t>
            </w:r>
          </w:p>
        </w:tc>
      </w:tr>
      <w:tr w:rsidR="00831382" w:rsidRPr="004924DC" w:rsidTr="00C375F7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Вводное занятие. Путешествие в Шахматное королевство. Техника безопасности.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31382" w:rsidRPr="002D5030" w:rsidRDefault="00831382" w:rsidP="004924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4924D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</w:t>
            </w:r>
          </w:p>
        </w:tc>
      </w:tr>
      <w:tr w:rsidR="00831382" w:rsidRPr="004924DC" w:rsidTr="007E198F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Шахматная доска. Белые и чёрные поля.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Горизонтали, вертикали, диагонали на доске.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Центр доски. Игры «Найди поле», «Путь по диагонали».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6.10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Знакомство с ладьёй и слоном.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Знакомство с ферзём и конём.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Знакомство с пешкой и королём.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10.11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Сравнение фигур: лёгкие и тяжёлые фигуры.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17.11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Дидактическая игра «Волшебный мешочек» (угадай фигуру на ощупь).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24.11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Шахматные загадки и викторина «Узнай фигуру».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Начальное положение фигур. Правила расстановки.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8.12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Практика: расстановка фигур на доске.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15.12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Игра-соревнование «Кто правильно расставит фигуры».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22.12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Игра «Найди ошибку в расстановке».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29.12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Ходы ладьи и слона. Взятие фигур.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Ходы ферзя и коня. Взятие фигур.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Ходы короля и пешки. Взятие фигур.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«Игра на уничтожение»: ладья и слон против пешек.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«Игра на уничтожение»: ферзь и конь против пешек.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«Игра на уничтожение»: все фигуры против пешек.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2.03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 xml:space="preserve">Превращение пешки. Правила взятия на </w:t>
            </w:r>
            <w:proofErr w:type="gramStart"/>
            <w:r w:rsidRPr="00831382">
              <w:rPr>
                <w:color w:val="0F1115"/>
              </w:rPr>
              <w:t>проходе</w:t>
            </w:r>
            <w:proofErr w:type="gramEnd"/>
            <w:r w:rsidRPr="00831382">
              <w:rPr>
                <w:color w:val="0F1115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9.03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Дидактическая игра «Лабиринт» (ходы фигур).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16.03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Дидактическая игра «Догони фигуру».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23.03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Обобщение по модулю: «Шахматный эрудит».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6.04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746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Что такое шах. Как ставится шах.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746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Что такое мат. Отличие мата от шаха.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20.04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Решение задач на мат в один ход.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Пат. Ничья. Отличие мата от пата.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4.05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Рокировка: короткая и длинная. Правила рокировки.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31382" w:rsidP="00831382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 w:rsidRPr="00831382">
              <w:rPr>
                <w:color w:val="0F1115"/>
              </w:rPr>
              <w:t>Игра всеми фигурами из начального положения.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</w:t>
            </w:r>
          </w:p>
        </w:tc>
      </w:tr>
      <w:tr w:rsidR="00831382" w:rsidRPr="004924DC" w:rsidTr="00183466">
        <w:trPr>
          <w:trHeight w:val="143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:rsidR="00831382" w:rsidRPr="004924DC" w:rsidRDefault="00831382" w:rsidP="004924DC">
            <w:pPr>
              <w:spacing w:after="0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7463" w:type="dxa"/>
            <w:tcMar>
              <w:top w:w="50" w:type="dxa"/>
              <w:left w:w="100" w:type="dxa"/>
            </w:tcMar>
          </w:tcPr>
          <w:p w:rsidR="00831382" w:rsidRPr="00831382" w:rsidRDefault="0084484B" w:rsidP="0084484B">
            <w:pPr>
              <w:pStyle w:val="ds-markdown-paragraph"/>
              <w:shd w:val="clear" w:color="auto" w:fill="FFFFFF"/>
              <w:spacing w:after="0"/>
              <w:rPr>
                <w:color w:val="0F1115"/>
              </w:rPr>
            </w:pPr>
            <w:r>
              <w:rPr>
                <w:color w:val="0F1115"/>
              </w:rPr>
              <w:t>Мини-турнир внутри класса.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831382" w:rsidRPr="002D5030" w:rsidRDefault="00831382" w:rsidP="002D50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0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31382" w:rsidRPr="002D5030" w:rsidRDefault="00F77ADC" w:rsidP="002D503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</w:t>
            </w:r>
          </w:p>
        </w:tc>
      </w:tr>
      <w:tr w:rsidR="00C375F7" w:rsidRPr="004924DC" w:rsidTr="00C375F7">
        <w:trPr>
          <w:trHeight w:val="143"/>
          <w:tblCellSpacing w:w="20" w:type="nil"/>
        </w:trPr>
        <w:tc>
          <w:tcPr>
            <w:tcW w:w="8180" w:type="dxa"/>
            <w:gridSpan w:val="2"/>
            <w:tcMar>
              <w:top w:w="50" w:type="dxa"/>
              <w:left w:w="100" w:type="dxa"/>
            </w:tcMar>
            <w:vAlign w:val="center"/>
          </w:tcPr>
          <w:p w:rsidR="00C375F7" w:rsidRPr="004924DC" w:rsidRDefault="00C375F7" w:rsidP="0078526C">
            <w:pPr>
              <w:spacing w:after="0"/>
              <w:ind w:left="135"/>
            </w:pP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>ОБЩЕЕ КОЛ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-</w:t>
            </w: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 xml:space="preserve">ВО ЧАСОВ ПО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r w:rsidRPr="004924DC">
              <w:rPr>
                <w:rFonts w:ascii="Times New Roman" w:hAnsi="Times New Roman"/>
                <w:b/>
                <w:color w:val="000000"/>
                <w:sz w:val="24"/>
              </w:rPr>
              <w:t>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375F7" w:rsidRPr="004924DC" w:rsidRDefault="00C375F7" w:rsidP="0084484B">
            <w:pPr>
              <w:spacing w:after="0"/>
              <w:ind w:left="135"/>
              <w:jc w:val="center"/>
            </w:pPr>
            <w:r w:rsidRPr="004924D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84484B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701" w:type="dxa"/>
          </w:tcPr>
          <w:p w:rsidR="00C375F7" w:rsidRPr="004924DC" w:rsidRDefault="00C375F7" w:rsidP="0072001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C20F5B" w:rsidRPr="00AB46B0" w:rsidRDefault="00C20F5B" w:rsidP="00C375F7">
      <w:pPr>
        <w:jc w:val="both"/>
        <w:rPr>
          <w:rFonts w:ascii="Times New Roman" w:hAnsi="Times New Roman" w:cs="Times New Roman"/>
          <w:sz w:val="28"/>
        </w:rPr>
      </w:pPr>
    </w:p>
    <w:sectPr w:rsidR="00C20F5B" w:rsidRPr="00AB46B0" w:rsidSect="004924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64A44"/>
    <w:multiLevelType w:val="multilevel"/>
    <w:tmpl w:val="D39C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95480A"/>
    <w:multiLevelType w:val="multilevel"/>
    <w:tmpl w:val="D5FEE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603AE0"/>
    <w:multiLevelType w:val="multilevel"/>
    <w:tmpl w:val="A6BE6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E36873"/>
    <w:multiLevelType w:val="multilevel"/>
    <w:tmpl w:val="C2EC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3F08A3"/>
    <w:multiLevelType w:val="multilevel"/>
    <w:tmpl w:val="F956F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B47F5A"/>
    <w:multiLevelType w:val="multilevel"/>
    <w:tmpl w:val="D19E4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1302C3"/>
    <w:multiLevelType w:val="multilevel"/>
    <w:tmpl w:val="592C7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FA4A07"/>
    <w:multiLevelType w:val="multilevel"/>
    <w:tmpl w:val="68B44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3E415E"/>
    <w:multiLevelType w:val="multilevel"/>
    <w:tmpl w:val="F1AC1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9E6394"/>
    <w:multiLevelType w:val="multilevel"/>
    <w:tmpl w:val="F6FA9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0B1876"/>
    <w:multiLevelType w:val="multilevel"/>
    <w:tmpl w:val="5B52B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BE684B"/>
    <w:multiLevelType w:val="multilevel"/>
    <w:tmpl w:val="AAF0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7C53BB"/>
    <w:multiLevelType w:val="multilevel"/>
    <w:tmpl w:val="C7FCB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683AD4"/>
    <w:multiLevelType w:val="multilevel"/>
    <w:tmpl w:val="1074A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F834FB"/>
    <w:multiLevelType w:val="multilevel"/>
    <w:tmpl w:val="937C9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951CC4"/>
    <w:multiLevelType w:val="multilevel"/>
    <w:tmpl w:val="63F89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F545E4"/>
    <w:multiLevelType w:val="multilevel"/>
    <w:tmpl w:val="FBEE5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7A01B8"/>
    <w:multiLevelType w:val="multilevel"/>
    <w:tmpl w:val="5B3C8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844BB0"/>
    <w:multiLevelType w:val="multilevel"/>
    <w:tmpl w:val="AA3A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9B5ED2"/>
    <w:multiLevelType w:val="multilevel"/>
    <w:tmpl w:val="EC36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1566A2"/>
    <w:multiLevelType w:val="multilevel"/>
    <w:tmpl w:val="2316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6055F6A"/>
    <w:multiLevelType w:val="multilevel"/>
    <w:tmpl w:val="6CF67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8F5124B"/>
    <w:multiLevelType w:val="multilevel"/>
    <w:tmpl w:val="D256E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203E4B"/>
    <w:multiLevelType w:val="multilevel"/>
    <w:tmpl w:val="17965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D6D09F2"/>
    <w:multiLevelType w:val="multilevel"/>
    <w:tmpl w:val="76DC3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0632A67"/>
    <w:multiLevelType w:val="multilevel"/>
    <w:tmpl w:val="E5B4E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084F53"/>
    <w:multiLevelType w:val="multilevel"/>
    <w:tmpl w:val="AE92C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517097F"/>
    <w:multiLevelType w:val="multilevel"/>
    <w:tmpl w:val="DCF8B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762C32"/>
    <w:multiLevelType w:val="multilevel"/>
    <w:tmpl w:val="7C66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D72E43"/>
    <w:multiLevelType w:val="multilevel"/>
    <w:tmpl w:val="D6CE3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D739E7"/>
    <w:multiLevelType w:val="multilevel"/>
    <w:tmpl w:val="384E8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7E23B3D"/>
    <w:multiLevelType w:val="multilevel"/>
    <w:tmpl w:val="87FEA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9391B30"/>
    <w:multiLevelType w:val="multilevel"/>
    <w:tmpl w:val="741C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EC86A64"/>
    <w:multiLevelType w:val="multilevel"/>
    <w:tmpl w:val="8A24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BAE39EF"/>
    <w:multiLevelType w:val="multilevel"/>
    <w:tmpl w:val="6AC0D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EC423F0"/>
    <w:multiLevelType w:val="multilevel"/>
    <w:tmpl w:val="BC2EC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52901BE"/>
    <w:multiLevelType w:val="multilevel"/>
    <w:tmpl w:val="FC5E5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6752559"/>
    <w:multiLevelType w:val="multilevel"/>
    <w:tmpl w:val="F4503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7D330E2"/>
    <w:multiLevelType w:val="multilevel"/>
    <w:tmpl w:val="1388A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C53818"/>
    <w:multiLevelType w:val="multilevel"/>
    <w:tmpl w:val="7B981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B082F34"/>
    <w:multiLevelType w:val="multilevel"/>
    <w:tmpl w:val="57585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D027BFB"/>
    <w:multiLevelType w:val="multilevel"/>
    <w:tmpl w:val="584C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D9F1035"/>
    <w:multiLevelType w:val="multilevel"/>
    <w:tmpl w:val="D7546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9"/>
  </w:num>
  <w:num w:numId="3">
    <w:abstractNumId w:val="6"/>
  </w:num>
  <w:num w:numId="4">
    <w:abstractNumId w:val="10"/>
  </w:num>
  <w:num w:numId="5">
    <w:abstractNumId w:val="41"/>
  </w:num>
  <w:num w:numId="6">
    <w:abstractNumId w:val="1"/>
  </w:num>
  <w:num w:numId="7">
    <w:abstractNumId w:val="15"/>
  </w:num>
  <w:num w:numId="8">
    <w:abstractNumId w:val="26"/>
  </w:num>
  <w:num w:numId="9">
    <w:abstractNumId w:val="31"/>
  </w:num>
  <w:num w:numId="10">
    <w:abstractNumId w:val="14"/>
  </w:num>
  <w:num w:numId="11">
    <w:abstractNumId w:val="38"/>
  </w:num>
  <w:num w:numId="12">
    <w:abstractNumId w:val="40"/>
  </w:num>
  <w:num w:numId="13">
    <w:abstractNumId w:val="17"/>
  </w:num>
  <w:num w:numId="14">
    <w:abstractNumId w:val="33"/>
  </w:num>
  <w:num w:numId="15">
    <w:abstractNumId w:val="11"/>
  </w:num>
  <w:num w:numId="16">
    <w:abstractNumId w:val="13"/>
  </w:num>
  <w:num w:numId="17">
    <w:abstractNumId w:val="5"/>
  </w:num>
  <w:num w:numId="18">
    <w:abstractNumId w:val="27"/>
  </w:num>
  <w:num w:numId="19">
    <w:abstractNumId w:val="22"/>
  </w:num>
  <w:num w:numId="20">
    <w:abstractNumId w:val="20"/>
  </w:num>
  <w:num w:numId="21">
    <w:abstractNumId w:val="30"/>
  </w:num>
  <w:num w:numId="22">
    <w:abstractNumId w:val="2"/>
  </w:num>
  <w:num w:numId="23">
    <w:abstractNumId w:val="12"/>
  </w:num>
  <w:num w:numId="24">
    <w:abstractNumId w:val="3"/>
  </w:num>
  <w:num w:numId="25">
    <w:abstractNumId w:val="35"/>
  </w:num>
  <w:num w:numId="26">
    <w:abstractNumId w:val="21"/>
  </w:num>
  <w:num w:numId="27">
    <w:abstractNumId w:val="19"/>
  </w:num>
  <w:num w:numId="28">
    <w:abstractNumId w:val="4"/>
  </w:num>
  <w:num w:numId="29">
    <w:abstractNumId w:val="7"/>
  </w:num>
  <w:num w:numId="30">
    <w:abstractNumId w:val="34"/>
  </w:num>
  <w:num w:numId="31">
    <w:abstractNumId w:val="25"/>
  </w:num>
  <w:num w:numId="32">
    <w:abstractNumId w:val="37"/>
  </w:num>
  <w:num w:numId="33">
    <w:abstractNumId w:val="39"/>
  </w:num>
  <w:num w:numId="34">
    <w:abstractNumId w:val="16"/>
  </w:num>
  <w:num w:numId="35">
    <w:abstractNumId w:val="28"/>
  </w:num>
  <w:num w:numId="36">
    <w:abstractNumId w:val="8"/>
  </w:num>
  <w:num w:numId="37">
    <w:abstractNumId w:val="23"/>
  </w:num>
  <w:num w:numId="38">
    <w:abstractNumId w:val="36"/>
  </w:num>
  <w:num w:numId="39">
    <w:abstractNumId w:val="9"/>
  </w:num>
  <w:num w:numId="40">
    <w:abstractNumId w:val="0"/>
  </w:num>
  <w:num w:numId="41">
    <w:abstractNumId w:val="18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8D"/>
    <w:rsid w:val="00063D4A"/>
    <w:rsid w:val="00127D43"/>
    <w:rsid w:val="0015790E"/>
    <w:rsid w:val="0018700F"/>
    <w:rsid w:val="00213E8D"/>
    <w:rsid w:val="002B14AF"/>
    <w:rsid w:val="002D5030"/>
    <w:rsid w:val="0038035E"/>
    <w:rsid w:val="00401531"/>
    <w:rsid w:val="004924DC"/>
    <w:rsid w:val="0054153D"/>
    <w:rsid w:val="005A2AF9"/>
    <w:rsid w:val="005D2C7D"/>
    <w:rsid w:val="005E6AE7"/>
    <w:rsid w:val="0078526C"/>
    <w:rsid w:val="00831382"/>
    <w:rsid w:val="008437A6"/>
    <w:rsid w:val="0084484B"/>
    <w:rsid w:val="00983E7F"/>
    <w:rsid w:val="00A34AFF"/>
    <w:rsid w:val="00AB46B0"/>
    <w:rsid w:val="00C20F5B"/>
    <w:rsid w:val="00C375F7"/>
    <w:rsid w:val="00E81449"/>
    <w:rsid w:val="00F36C33"/>
    <w:rsid w:val="00F4484A"/>
    <w:rsid w:val="00F74CE6"/>
    <w:rsid w:val="00F7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6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B4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B46B0"/>
    <w:rPr>
      <w:b/>
      <w:bCs/>
    </w:rPr>
  </w:style>
  <w:style w:type="character" w:styleId="a4">
    <w:name w:val="Hyperlink"/>
    <w:basedOn w:val="a0"/>
    <w:uiPriority w:val="99"/>
    <w:semiHidden/>
    <w:unhideWhenUsed/>
    <w:rsid w:val="00983E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6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AB4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B46B0"/>
    <w:rPr>
      <w:b/>
      <w:bCs/>
    </w:rPr>
  </w:style>
  <w:style w:type="character" w:styleId="a4">
    <w:name w:val="Hyperlink"/>
    <w:basedOn w:val="a0"/>
    <w:uiPriority w:val="99"/>
    <w:semiHidden/>
    <w:unhideWhenUsed/>
    <w:rsid w:val="00983E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9</Pages>
  <Words>1662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Хачоевы</dc:creator>
  <cp:keywords/>
  <dc:description/>
  <cp:lastModifiedBy>Хачоевы</cp:lastModifiedBy>
  <cp:revision>19</cp:revision>
  <dcterms:created xsi:type="dcterms:W3CDTF">2026-09-05T04:03:00Z</dcterms:created>
  <dcterms:modified xsi:type="dcterms:W3CDTF">2026-09-08T16:55:00Z</dcterms:modified>
</cp:coreProperties>
</file>